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B" w:rsidRDefault="00826F6B" w:rsidP="00826F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6F6B" w:rsidRDefault="00826F6B" w:rsidP="00826F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SACRE</w:t>
      </w:r>
    </w:p>
    <w:p w:rsidR="00826F6B" w:rsidRDefault="00826F6B" w:rsidP="00826F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to be held on 17 June 2013</w:t>
      </w:r>
    </w:p>
    <w:p w:rsidR="00826F6B" w:rsidRDefault="00826F6B" w:rsidP="00826F6B">
      <w:pPr>
        <w:spacing w:after="0"/>
        <w:rPr>
          <w:rFonts w:ascii="Arial" w:hAnsi="Arial" w:cs="Arial"/>
          <w:b/>
          <w:sz w:val="24"/>
          <w:szCs w:val="24"/>
        </w:rPr>
      </w:pPr>
    </w:p>
    <w:p w:rsidR="00EE1C96" w:rsidRPr="00826F6B" w:rsidRDefault="00077881" w:rsidP="00826F6B">
      <w:p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>SACRE Development Plan</w:t>
      </w:r>
      <w:r w:rsidR="00C26A90" w:rsidRPr="00826F6B">
        <w:rPr>
          <w:rFonts w:ascii="Arial" w:hAnsi="Arial" w:cs="Arial"/>
          <w:b/>
          <w:sz w:val="24"/>
          <w:szCs w:val="24"/>
        </w:rPr>
        <w:t xml:space="preserve"> 2013-15 (2 Years)</w:t>
      </w:r>
    </w:p>
    <w:p w:rsidR="00077881" w:rsidRDefault="00077881" w:rsidP="00826F6B">
      <w:p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>Draft priorities for consideration</w:t>
      </w:r>
    </w:p>
    <w:p w:rsidR="00826F6B" w:rsidRPr="00826F6B" w:rsidRDefault="00826F6B" w:rsidP="00826F6B">
      <w:pPr>
        <w:spacing w:after="0"/>
        <w:rPr>
          <w:rFonts w:ascii="Arial" w:hAnsi="Arial" w:cs="Arial"/>
          <w:b/>
          <w:sz w:val="24"/>
          <w:szCs w:val="24"/>
        </w:rPr>
      </w:pPr>
    </w:p>
    <w:p w:rsidR="00353F06" w:rsidRPr="00826F6B" w:rsidRDefault="00353F06" w:rsidP="00826F6B">
      <w:p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>The</w:t>
      </w:r>
      <w:r w:rsidR="00C26A90" w:rsidRPr="00826F6B">
        <w:rPr>
          <w:rFonts w:ascii="Arial" w:hAnsi="Arial" w:cs="Arial"/>
          <w:b/>
          <w:sz w:val="24"/>
          <w:szCs w:val="24"/>
        </w:rPr>
        <w:t>se priorities have been identified following:</w:t>
      </w:r>
    </w:p>
    <w:p w:rsidR="00C26A90" w:rsidRPr="00826F6B" w:rsidRDefault="00C26A90" w:rsidP="00826F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A review of the current development plan</w:t>
      </w:r>
    </w:p>
    <w:p w:rsidR="00C26A90" w:rsidRPr="00826F6B" w:rsidRDefault="00C26A90" w:rsidP="00826F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 xml:space="preserve">Feedback from teachers and </w:t>
      </w:r>
      <w:proofErr w:type="spellStart"/>
      <w:r w:rsidRPr="00826F6B">
        <w:rPr>
          <w:rFonts w:ascii="Arial" w:hAnsi="Arial" w:cs="Arial"/>
          <w:sz w:val="24"/>
          <w:szCs w:val="24"/>
        </w:rPr>
        <w:t>headteachers</w:t>
      </w:r>
      <w:proofErr w:type="spellEnd"/>
      <w:r w:rsidRPr="00826F6B">
        <w:rPr>
          <w:rFonts w:ascii="Arial" w:hAnsi="Arial" w:cs="Arial"/>
          <w:sz w:val="24"/>
          <w:szCs w:val="24"/>
        </w:rPr>
        <w:t xml:space="preserve"> in Lancashire</w:t>
      </w:r>
    </w:p>
    <w:p w:rsidR="00C26A90" w:rsidRPr="00826F6B" w:rsidRDefault="00C26A90" w:rsidP="00826F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Discussion with Young People in Lancashire</w:t>
      </w:r>
    </w:p>
    <w:p w:rsidR="00C26A90" w:rsidRPr="00826F6B" w:rsidRDefault="00C26A90" w:rsidP="00826F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A review of national priorities and developments</w:t>
      </w:r>
    </w:p>
    <w:p w:rsidR="00725B5C" w:rsidRPr="00826F6B" w:rsidRDefault="00725B5C" w:rsidP="00826F6B">
      <w:pPr>
        <w:spacing w:after="0"/>
        <w:rPr>
          <w:rFonts w:ascii="Arial" w:hAnsi="Arial" w:cs="Arial"/>
          <w:sz w:val="24"/>
          <w:szCs w:val="24"/>
        </w:rPr>
      </w:pPr>
    </w:p>
    <w:p w:rsidR="00725B5C" w:rsidRPr="00826F6B" w:rsidRDefault="00725B5C" w:rsidP="00826F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>To fulfil SACRE's statutory role by providing effective l</w:t>
      </w:r>
      <w:r w:rsidR="00826F6B">
        <w:rPr>
          <w:rFonts w:ascii="Arial" w:hAnsi="Arial" w:cs="Arial"/>
          <w:b/>
          <w:sz w:val="24"/>
          <w:szCs w:val="24"/>
        </w:rPr>
        <w:t>eadership of RE and Collective W</w:t>
      </w:r>
      <w:r w:rsidRPr="00826F6B">
        <w:rPr>
          <w:rFonts w:ascii="Arial" w:hAnsi="Arial" w:cs="Arial"/>
          <w:b/>
          <w:sz w:val="24"/>
          <w:szCs w:val="24"/>
        </w:rPr>
        <w:t>orship by:</w:t>
      </w:r>
    </w:p>
    <w:p w:rsidR="003F13FA" w:rsidRPr="00826F6B" w:rsidRDefault="003F13FA" w:rsidP="00826F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Providing an appropriate Agreed Syllabus and guidance on Collective Worship</w:t>
      </w:r>
    </w:p>
    <w:p w:rsidR="00725B5C" w:rsidRPr="00826F6B" w:rsidRDefault="00725B5C" w:rsidP="00826F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Effective communication with schools</w:t>
      </w:r>
      <w:r w:rsidR="003F13FA" w:rsidRPr="00826F6B">
        <w:rPr>
          <w:rFonts w:ascii="Arial" w:hAnsi="Arial" w:cs="Arial"/>
          <w:sz w:val="24"/>
          <w:szCs w:val="24"/>
        </w:rPr>
        <w:t xml:space="preserve"> about the work of SACRE </w:t>
      </w:r>
    </w:p>
    <w:p w:rsidR="00725B5C" w:rsidRPr="00826F6B" w:rsidRDefault="00725B5C" w:rsidP="00826F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Monitoring the quality of p</w:t>
      </w:r>
      <w:r w:rsidR="003F060A">
        <w:rPr>
          <w:rFonts w:ascii="Arial" w:hAnsi="Arial" w:cs="Arial"/>
          <w:sz w:val="24"/>
          <w:szCs w:val="24"/>
        </w:rPr>
        <w:t>rovision for RE and Collective W</w:t>
      </w:r>
      <w:r w:rsidRPr="00826F6B">
        <w:rPr>
          <w:rFonts w:ascii="Arial" w:hAnsi="Arial" w:cs="Arial"/>
          <w:sz w:val="24"/>
          <w:szCs w:val="24"/>
        </w:rPr>
        <w:t xml:space="preserve">orship </w:t>
      </w:r>
    </w:p>
    <w:p w:rsidR="00725B5C" w:rsidRPr="00826F6B" w:rsidRDefault="00725B5C" w:rsidP="00826F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Monitoring achievement in RE</w:t>
      </w:r>
    </w:p>
    <w:p w:rsidR="00725B5C" w:rsidRPr="00826F6B" w:rsidRDefault="00725B5C" w:rsidP="00826F6B">
      <w:pPr>
        <w:spacing w:after="0"/>
        <w:rPr>
          <w:rFonts w:ascii="Arial" w:hAnsi="Arial" w:cs="Arial"/>
          <w:sz w:val="24"/>
          <w:szCs w:val="24"/>
        </w:rPr>
      </w:pPr>
    </w:p>
    <w:p w:rsidR="00077881" w:rsidRPr="00826F6B" w:rsidRDefault="00077881" w:rsidP="00826F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>To raise achievement in RE by:</w:t>
      </w:r>
    </w:p>
    <w:p w:rsidR="00725B5C" w:rsidRPr="00826F6B" w:rsidRDefault="00725B5C" w:rsidP="00826F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 xml:space="preserve"> Ensuring that the Agreed Syllabus is easily accessible and navigable for teachers</w:t>
      </w:r>
    </w:p>
    <w:p w:rsidR="00725B5C" w:rsidRPr="00826F6B" w:rsidRDefault="00725B5C" w:rsidP="00826F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Reviewing and augmenting the exemplification materials</w:t>
      </w:r>
    </w:p>
    <w:p w:rsidR="00725B5C" w:rsidRPr="00826F6B" w:rsidRDefault="00725B5C" w:rsidP="00826F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Providing opportunities to share and develop good practice</w:t>
      </w:r>
    </w:p>
    <w:p w:rsidR="00725B5C" w:rsidRPr="00826F6B" w:rsidRDefault="00725B5C" w:rsidP="00826F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 xml:space="preserve">Providing opportunities to connect with different living religious traditions </w:t>
      </w:r>
    </w:p>
    <w:p w:rsidR="00725B5C" w:rsidRPr="00826F6B" w:rsidRDefault="00725B5C" w:rsidP="00826F6B">
      <w:pPr>
        <w:spacing w:after="0"/>
        <w:rPr>
          <w:rFonts w:ascii="Arial" w:hAnsi="Arial" w:cs="Arial"/>
          <w:sz w:val="24"/>
          <w:szCs w:val="24"/>
        </w:rPr>
      </w:pPr>
    </w:p>
    <w:p w:rsidR="00077881" w:rsidRPr="00826F6B" w:rsidRDefault="00725B5C" w:rsidP="00826F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 xml:space="preserve">To </w:t>
      </w:r>
      <w:r w:rsidR="003F13FA" w:rsidRPr="00826F6B">
        <w:rPr>
          <w:rFonts w:ascii="Arial" w:hAnsi="Arial" w:cs="Arial"/>
          <w:b/>
          <w:sz w:val="24"/>
          <w:szCs w:val="24"/>
        </w:rPr>
        <w:t>improve the provision of Collective W</w:t>
      </w:r>
      <w:r w:rsidRPr="00826F6B">
        <w:rPr>
          <w:rFonts w:ascii="Arial" w:hAnsi="Arial" w:cs="Arial"/>
          <w:b/>
          <w:sz w:val="24"/>
          <w:szCs w:val="24"/>
        </w:rPr>
        <w:t>orship by:</w:t>
      </w:r>
    </w:p>
    <w:p w:rsidR="00725B5C" w:rsidRPr="00826F6B" w:rsidRDefault="00725B5C" w:rsidP="0082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Ensuring that schools are aware of the support materials and guidance (Mirrors and Doors 2)</w:t>
      </w:r>
    </w:p>
    <w:p w:rsidR="00725B5C" w:rsidRPr="00826F6B" w:rsidRDefault="00725B5C" w:rsidP="0082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Augment</w:t>
      </w:r>
      <w:r w:rsidR="003F060A">
        <w:rPr>
          <w:rFonts w:ascii="Arial" w:hAnsi="Arial" w:cs="Arial"/>
          <w:sz w:val="24"/>
          <w:szCs w:val="24"/>
        </w:rPr>
        <w:t>ing</w:t>
      </w:r>
      <w:r w:rsidRPr="00826F6B">
        <w:rPr>
          <w:rFonts w:ascii="Arial" w:hAnsi="Arial" w:cs="Arial"/>
          <w:sz w:val="24"/>
          <w:szCs w:val="24"/>
        </w:rPr>
        <w:t xml:space="preserve"> the exemplification materials</w:t>
      </w:r>
    </w:p>
    <w:p w:rsidR="00725B5C" w:rsidRPr="00826F6B" w:rsidRDefault="00725B5C" w:rsidP="0082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Providing opportunities to share and develop good practice</w:t>
      </w:r>
    </w:p>
    <w:p w:rsidR="003F13FA" w:rsidRPr="00826F6B" w:rsidRDefault="003F13FA" w:rsidP="00826F6B">
      <w:pPr>
        <w:spacing w:after="0"/>
        <w:rPr>
          <w:rFonts w:ascii="Arial" w:hAnsi="Arial" w:cs="Arial"/>
          <w:sz w:val="24"/>
          <w:szCs w:val="24"/>
        </w:rPr>
      </w:pPr>
    </w:p>
    <w:p w:rsidR="003F13FA" w:rsidRPr="00826F6B" w:rsidRDefault="003F13FA" w:rsidP="00826F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26F6B">
        <w:rPr>
          <w:rFonts w:ascii="Arial" w:hAnsi="Arial" w:cs="Arial"/>
          <w:b/>
          <w:sz w:val="24"/>
          <w:szCs w:val="24"/>
        </w:rPr>
        <w:t xml:space="preserve"> To ensure that the provision</w:t>
      </w:r>
      <w:r w:rsidR="00353F06" w:rsidRPr="00826F6B">
        <w:rPr>
          <w:rFonts w:ascii="Arial" w:hAnsi="Arial" w:cs="Arial"/>
          <w:b/>
          <w:sz w:val="24"/>
          <w:szCs w:val="24"/>
        </w:rPr>
        <w:t xml:space="preserve"> of RE</w:t>
      </w:r>
      <w:r w:rsidRPr="00826F6B">
        <w:rPr>
          <w:rFonts w:ascii="Arial" w:hAnsi="Arial" w:cs="Arial"/>
          <w:b/>
          <w:sz w:val="24"/>
          <w:szCs w:val="24"/>
        </w:rPr>
        <w:t xml:space="preserve"> is informed by the views of stakeholders by:</w:t>
      </w:r>
    </w:p>
    <w:p w:rsidR="003F13FA" w:rsidRPr="00826F6B" w:rsidRDefault="003F13FA" w:rsidP="00826F6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 xml:space="preserve">Providing opportunities for Children and Young People to </w:t>
      </w:r>
      <w:r w:rsidR="00353F06" w:rsidRPr="00826F6B">
        <w:rPr>
          <w:rFonts w:ascii="Arial" w:hAnsi="Arial" w:cs="Arial"/>
          <w:sz w:val="24"/>
          <w:szCs w:val="24"/>
        </w:rPr>
        <w:t>participate in the development</w:t>
      </w:r>
      <w:r w:rsidRPr="00826F6B">
        <w:rPr>
          <w:rFonts w:ascii="Arial" w:hAnsi="Arial" w:cs="Arial"/>
          <w:sz w:val="24"/>
          <w:szCs w:val="24"/>
        </w:rPr>
        <w:t xml:space="preserve"> </w:t>
      </w:r>
      <w:r w:rsidR="00353F06" w:rsidRPr="00826F6B">
        <w:rPr>
          <w:rFonts w:ascii="Arial" w:hAnsi="Arial" w:cs="Arial"/>
          <w:sz w:val="24"/>
          <w:szCs w:val="24"/>
        </w:rPr>
        <w:t xml:space="preserve">of RE </w:t>
      </w:r>
    </w:p>
    <w:p w:rsidR="00353F06" w:rsidRPr="00826F6B" w:rsidRDefault="00353F06" w:rsidP="00826F6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Further developing links w</w:t>
      </w:r>
      <w:r w:rsidR="00826F6B">
        <w:rPr>
          <w:rFonts w:ascii="Arial" w:hAnsi="Arial" w:cs="Arial"/>
          <w:sz w:val="24"/>
          <w:szCs w:val="24"/>
        </w:rPr>
        <w:t xml:space="preserve">ith people of different faiths, </w:t>
      </w:r>
      <w:r w:rsidRPr="00826F6B">
        <w:rPr>
          <w:rFonts w:ascii="Arial" w:hAnsi="Arial" w:cs="Arial"/>
          <w:sz w:val="24"/>
          <w:szCs w:val="24"/>
        </w:rPr>
        <w:t>beliefs and traditions</w:t>
      </w:r>
    </w:p>
    <w:p w:rsidR="003F13FA" w:rsidRPr="00826F6B" w:rsidRDefault="00353F06" w:rsidP="00826F6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26F6B">
        <w:rPr>
          <w:rFonts w:ascii="Arial" w:hAnsi="Arial" w:cs="Arial"/>
          <w:sz w:val="24"/>
          <w:szCs w:val="24"/>
        </w:rPr>
        <w:t>Maintaining links with national bodies who lead on RE</w:t>
      </w:r>
    </w:p>
    <w:sectPr w:rsidR="003F13FA" w:rsidRPr="00826F6B" w:rsidSect="00EE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34A"/>
    <w:multiLevelType w:val="hybridMultilevel"/>
    <w:tmpl w:val="D7FA3A6C"/>
    <w:lvl w:ilvl="0" w:tplc="49906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D18C2"/>
    <w:multiLevelType w:val="hybridMultilevel"/>
    <w:tmpl w:val="BC9895FE"/>
    <w:lvl w:ilvl="0" w:tplc="677ECE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93BB1"/>
    <w:multiLevelType w:val="hybridMultilevel"/>
    <w:tmpl w:val="78D87FA8"/>
    <w:lvl w:ilvl="0" w:tplc="85F2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878B9"/>
    <w:multiLevelType w:val="hybridMultilevel"/>
    <w:tmpl w:val="5DF6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7881"/>
    <w:rsid w:val="000339B7"/>
    <w:rsid w:val="00077881"/>
    <w:rsid w:val="00353F06"/>
    <w:rsid w:val="003F060A"/>
    <w:rsid w:val="003F13FA"/>
    <w:rsid w:val="005E64D4"/>
    <w:rsid w:val="00725B5C"/>
    <w:rsid w:val="00826F6B"/>
    <w:rsid w:val="00AF6481"/>
    <w:rsid w:val="00C26A90"/>
    <w:rsid w:val="00C41280"/>
    <w:rsid w:val="00E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jhewitt004</dc:creator>
  <cp:keywords/>
  <dc:description/>
  <cp:lastModifiedBy>User</cp:lastModifiedBy>
  <cp:revision>4</cp:revision>
  <dcterms:created xsi:type="dcterms:W3CDTF">2013-04-30T08:20:00Z</dcterms:created>
  <dcterms:modified xsi:type="dcterms:W3CDTF">2013-06-04T15:22:00Z</dcterms:modified>
</cp:coreProperties>
</file>